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37580" w:rsidRDefault="00A37580" w:rsidP="00A37580">
      <w:pPr>
        <w:jc w:val="center"/>
        <w:rPr>
          <w:b/>
          <w:sz w:val="64"/>
          <w:u w:val="single"/>
        </w:rPr>
      </w:pPr>
      <w:bookmarkStart w:id="0" w:name="_GoBack"/>
      <w:proofErr w:type="spellStart"/>
      <w:r w:rsidRPr="00A37580">
        <w:rPr>
          <w:b/>
          <w:sz w:val="64"/>
          <w:u w:val="single"/>
        </w:rPr>
        <w:t>Gazpacho</w:t>
      </w:r>
      <w:proofErr w:type="spellEnd"/>
    </w:p>
    <w:bookmarkEnd w:id="0"/>
    <w:p w:rsidR="00A37580" w:rsidRDefault="00A37580"/>
    <w:p w:rsidR="00A37580" w:rsidRDefault="00A37580"/>
    <w:p w:rsidR="00A37580" w:rsidRDefault="00A37580"/>
    <w:p w:rsidR="00A37580" w:rsidRDefault="00A37580" w:rsidP="00A37580">
      <w:pPr>
        <w:pStyle w:val="Listenabsatz"/>
        <w:numPr>
          <w:ilvl w:val="0"/>
          <w:numId w:val="1"/>
        </w:numPr>
      </w:pPr>
      <w:r>
        <w:t>Weißbrot entrindet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Tomaten geschält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Gurke geschält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Paprika rot geschält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Knoblauch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Olivenöl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proofErr w:type="spellStart"/>
      <w:r>
        <w:t>Sherryessig</w:t>
      </w:r>
      <w:proofErr w:type="spellEnd"/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Salz, Pfeffer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Basilikum</w:t>
      </w:r>
    </w:p>
    <w:p w:rsidR="00A37580" w:rsidRDefault="00A37580" w:rsidP="00A37580">
      <w:pPr>
        <w:pStyle w:val="Listenabsatz"/>
        <w:numPr>
          <w:ilvl w:val="0"/>
          <w:numId w:val="1"/>
        </w:numPr>
      </w:pPr>
      <w:r>
        <w:t>Frühlingszwiebel</w:t>
      </w:r>
    </w:p>
    <w:p w:rsidR="00A37580" w:rsidRDefault="00A37580" w:rsidP="00A37580"/>
    <w:sectPr w:rsidR="00A375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09B"/>
    <w:multiLevelType w:val="hybridMultilevel"/>
    <w:tmpl w:val="F294A6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80"/>
    <w:rsid w:val="00A37580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75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7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2014-07-16T10:55:00Z</dcterms:created>
  <dcterms:modified xsi:type="dcterms:W3CDTF">2014-07-16T10:57:00Z</dcterms:modified>
</cp:coreProperties>
</file>